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5D675" w14:textId="77777777" w:rsidR="00AC126F" w:rsidRDefault="00AC126F" w:rsidP="00AC126F">
      <w:pPr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>Dear customer .</w:t>
      </w:r>
    </w:p>
    <w:p w14:paraId="7D812609" w14:textId="77777777" w:rsidR="00AC126F" w:rsidRDefault="00AC126F" w:rsidP="00AC126F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>In order to continue our good and reliable service, ZIM is implementing the PSS (peak season surcharge) for all dry cargo from Israel &amp; Cyprus to all North Europe ports</w:t>
      </w:r>
    </w:p>
    <w:p w14:paraId="5E9D17CF" w14:textId="77777777" w:rsidR="00AC126F" w:rsidRDefault="00AC126F" w:rsidP="00AC126F">
      <w:pPr>
        <w:spacing w:before="100" w:beforeAutospacing="1" w:after="100" w:afterAutospacing="1" w:line="276" w:lineRule="auto"/>
        <w:jc w:val="both"/>
        <w:rPr>
          <w:rFonts w:ascii="Tahoma" w:hAnsi="Tahoma" w:cs="Tahoma"/>
          <w:b/>
          <w:bCs/>
          <w:color w:val="002060"/>
          <w:sz w:val="24"/>
          <w:szCs w:val="24"/>
        </w:rPr>
      </w:pPr>
      <w:r>
        <w:rPr>
          <w:rFonts w:ascii="Tahoma" w:hAnsi="Tahoma" w:cs="Tahoma"/>
          <w:b/>
          <w:bCs/>
          <w:color w:val="002060"/>
          <w:sz w:val="24"/>
          <w:szCs w:val="24"/>
        </w:rPr>
        <w:t>Effective: December 6</w:t>
      </w:r>
      <w:r>
        <w:rPr>
          <w:rFonts w:ascii="Tahoma" w:hAnsi="Tahoma" w:cs="Tahoma"/>
          <w:b/>
          <w:bCs/>
          <w:color w:val="002060"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bCs/>
          <w:color w:val="002060"/>
          <w:sz w:val="24"/>
          <w:szCs w:val="24"/>
        </w:rPr>
        <w:t>, 2021 till further notice: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756"/>
        <w:gridCol w:w="1095"/>
        <w:gridCol w:w="1091"/>
      </w:tblGrid>
      <w:tr w:rsidR="00AC126F" w14:paraId="5CDC4B2F" w14:textId="77777777" w:rsidTr="00AC126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759CF" w14:textId="77777777" w:rsidR="00AC126F" w:rsidRDefault="00AC126F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POL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D2C78" w14:textId="77777777" w:rsidR="00AC126F" w:rsidRDefault="00AC126F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POD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FE25E" w14:textId="77777777" w:rsidR="00AC126F" w:rsidRDefault="00AC126F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20’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C03D8" w14:textId="77777777" w:rsidR="00AC126F" w:rsidRDefault="00AC126F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40’</w:t>
            </w:r>
          </w:p>
        </w:tc>
      </w:tr>
      <w:tr w:rsidR="00AC126F" w14:paraId="084BE529" w14:textId="77777777" w:rsidTr="00AC126F"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D427D" w14:textId="77777777" w:rsidR="00AC126F" w:rsidRDefault="00AC126F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Israel &amp; Cyprus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C64EA" w14:textId="77777777" w:rsidR="00AC126F" w:rsidRDefault="00AC126F">
            <w:pPr>
              <w:jc w:val="center"/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North Europe ports, including: NWC, UK&amp;IE, SCAN-BALT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844FE" w14:textId="77777777" w:rsidR="00AC126F" w:rsidRDefault="00AC126F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$150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B91FA" w14:textId="77777777" w:rsidR="00AC126F" w:rsidRDefault="00AC126F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$300</w:t>
            </w:r>
          </w:p>
        </w:tc>
      </w:tr>
    </w:tbl>
    <w:p w14:paraId="62A3185B" w14:textId="77777777" w:rsidR="00AC126F" w:rsidRDefault="00AC126F" w:rsidP="00AC126F"/>
    <w:p w14:paraId="25EA3952" w14:textId="77777777" w:rsidR="00AC126F" w:rsidRDefault="00AC126F" w:rsidP="00AC126F">
      <w:r>
        <w:t> </w:t>
      </w:r>
    </w:p>
    <w:p w14:paraId="25A5C599" w14:textId="77777777" w:rsidR="00AC126F" w:rsidRDefault="00AC126F" w:rsidP="00AC126F">
      <w:pPr>
        <w:pStyle w:val="xmsonormal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  <w:highlight w:val="yellow"/>
        </w:rPr>
        <w:t>The PSS will applicable to all types of equipment (DV/TC/Special Equipment)</w:t>
      </w:r>
      <w:r>
        <w:rPr>
          <w:color w:val="1F497D"/>
          <w:sz w:val="28"/>
          <w:szCs w:val="28"/>
        </w:rPr>
        <w:t xml:space="preserve">  </w:t>
      </w:r>
    </w:p>
    <w:p w14:paraId="639A4B02" w14:textId="77777777" w:rsidR="00AC126F" w:rsidRDefault="00AC126F" w:rsidP="00AC126F">
      <w:pPr>
        <w:pStyle w:val="xmsonormal"/>
        <w:rPr>
          <w:color w:val="1F497D"/>
          <w:sz w:val="28"/>
          <w:szCs w:val="28"/>
        </w:rPr>
      </w:pPr>
    </w:p>
    <w:p w14:paraId="313C700F" w14:textId="77777777" w:rsidR="00AC126F" w:rsidRDefault="00AC126F" w:rsidP="00AC126F">
      <w:pPr>
        <w:pStyle w:val="xmsonormal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6A3AB3D" w14:textId="77777777" w:rsidR="00AC126F" w:rsidRDefault="00AC126F" w:rsidP="00AC126F">
      <w:pPr>
        <w:rPr>
          <w:color w:val="1F497D"/>
        </w:rPr>
      </w:pPr>
    </w:p>
    <w:p w14:paraId="7FED4169" w14:textId="77777777" w:rsidR="00AC126F" w:rsidRDefault="00AC126F" w:rsidP="00AC126F">
      <w:pPr>
        <w:rPr>
          <w:color w:val="1F497D"/>
        </w:rPr>
      </w:pPr>
    </w:p>
    <w:p w14:paraId="4BF35BE5" w14:textId="77777777" w:rsidR="00AC126F" w:rsidRDefault="00AC126F" w:rsidP="00AC126F">
      <w:pPr>
        <w:rPr>
          <w:color w:val="1F497D"/>
        </w:rPr>
      </w:pPr>
      <w:r>
        <w:rPr>
          <w:rFonts w:ascii="Arial" w:hAnsi="Arial" w:cs="Arial"/>
          <w:color w:val="212B60"/>
        </w:rPr>
        <w:t>Best Regards,</w:t>
      </w:r>
    </w:p>
    <w:p w14:paraId="521938AE" w14:textId="77777777" w:rsidR="00AC126F" w:rsidRDefault="00AC126F" w:rsidP="00AC126F">
      <w:pPr>
        <w:rPr>
          <w:color w:val="1F497D"/>
        </w:rPr>
      </w:pPr>
      <w:r>
        <w:rPr>
          <w:rFonts w:ascii="Arial" w:hAnsi="Arial" w:cs="Arial"/>
          <w:color w:val="212B60"/>
        </w:rPr>
        <w:t> </w:t>
      </w:r>
    </w:p>
    <w:tbl>
      <w:tblPr>
        <w:tblW w:w="10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6926"/>
      </w:tblGrid>
      <w:tr w:rsidR="00AC126F" w14:paraId="4793DA18" w14:textId="77777777" w:rsidTr="00AC126F">
        <w:trPr>
          <w:trHeight w:val="1114"/>
        </w:trPr>
        <w:tc>
          <w:tcPr>
            <w:tcW w:w="1206" w:type="dxa"/>
            <w:tcBorders>
              <w:top w:val="nil"/>
              <w:left w:val="nil"/>
              <w:bottom w:val="nil"/>
              <w:right w:val="single" w:sz="18" w:space="0" w:color="212B60"/>
            </w:tcBorders>
            <w:tcMar>
              <w:top w:w="57" w:type="dxa"/>
              <w:left w:w="108" w:type="dxa"/>
              <w:bottom w:w="0" w:type="dxa"/>
              <w:right w:w="119" w:type="dxa"/>
            </w:tcMar>
            <w:hideMark/>
          </w:tcPr>
          <w:p w14:paraId="2CA058E8" w14:textId="0424136C" w:rsidR="00AC126F" w:rsidRDefault="00AC126F">
            <w:pPr>
              <w:spacing w:after="75"/>
              <w:rPr>
                <w:color w:val="1F497D"/>
              </w:rPr>
            </w:pPr>
            <w:r>
              <w:rPr>
                <w:rFonts w:ascii="Arial" w:hAnsi="Arial" w:cs="Arial"/>
                <w:noProof/>
                <w:color w:val="1F497D"/>
              </w:rPr>
              <w:drawing>
                <wp:inline distT="0" distB="0" distL="0" distR="0" wp14:anchorId="5FB858EA" wp14:editId="0B8839F5">
                  <wp:extent cx="2038350" cy="723900"/>
                  <wp:effectExtent l="0" t="0" r="0" b="0"/>
                  <wp:docPr id="8" name="תמונה 8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8" w:type="dxa"/>
            <w:tcMar>
              <w:top w:w="57" w:type="dxa"/>
              <w:left w:w="119" w:type="dxa"/>
              <w:bottom w:w="0" w:type="dxa"/>
              <w:right w:w="108" w:type="dxa"/>
            </w:tcMar>
            <w:hideMark/>
          </w:tcPr>
          <w:p w14:paraId="1E7F9320" w14:textId="77777777" w:rsidR="00AC126F" w:rsidRDefault="00AC126F">
            <w:pPr>
              <w:rPr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212B60"/>
                <w:sz w:val="24"/>
                <w:szCs w:val="24"/>
                <w:lang w:val="en"/>
              </w:rPr>
              <w:t>Yacov Iluz</w:t>
            </w:r>
            <w:r>
              <w:rPr>
                <w:rFonts w:ascii="Arial" w:hAnsi="Arial" w:cs="Arial"/>
                <w:color w:val="212B60"/>
                <w:sz w:val="20"/>
                <w:szCs w:val="20"/>
                <w:lang w:val="en"/>
              </w:rPr>
              <w:t xml:space="preserve"> </w:t>
            </w:r>
          </w:p>
          <w:p w14:paraId="1F3BFA1C" w14:textId="77777777" w:rsidR="00AC126F" w:rsidRDefault="00AC126F">
            <w:pPr>
              <w:rPr>
                <w:color w:val="1F497D"/>
              </w:rPr>
            </w:pPr>
            <w:r>
              <w:rPr>
                <w:rFonts w:ascii="Arial" w:hAnsi="Arial" w:cs="Arial"/>
                <w:color w:val="212B60"/>
                <w:sz w:val="18"/>
                <w:szCs w:val="18"/>
                <w:lang w:val="en"/>
              </w:rPr>
              <w:t>Sales Coordinator</w:t>
            </w:r>
            <w:r>
              <w:rPr>
                <w:rFonts w:ascii="Arial" w:hAnsi="Arial" w:cs="Arial"/>
                <w:color w:val="212B6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212B60"/>
                <w:sz w:val="18"/>
                <w:szCs w:val="18"/>
                <w:lang w:val="en"/>
              </w:rPr>
              <w:br/>
            </w:r>
            <w:r>
              <w:rPr>
                <w:rFonts w:ascii="Arial" w:hAnsi="Arial" w:cs="Arial"/>
                <w:b/>
                <w:bCs/>
                <w:color w:val="212B60"/>
                <w:sz w:val="18"/>
                <w:szCs w:val="18"/>
                <w:lang w:val="en"/>
              </w:rPr>
              <w:t xml:space="preserve">ZIM Integrated Shipping Services Ltd. /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www.ZIM.com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lang w:val="en"/>
              </w:rPr>
              <w:br/>
            </w:r>
            <w:hyperlink r:id="rId7" w:tooltip="Email Iluz Yacov" w:history="1">
              <w:r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lang w:val="en"/>
                </w:rPr>
                <w:t>iluz.yacov@il.zim.com</w:t>
              </w:r>
            </w:hyperlink>
            <w:r>
              <w:rPr>
                <w:rFonts w:ascii="Arial" w:hAnsi="Arial" w:cs="Arial"/>
                <w:color w:val="212B60"/>
                <w:sz w:val="18"/>
                <w:szCs w:val="18"/>
                <w:lang w:val="en"/>
              </w:rPr>
              <w:t xml:space="preserve"> / Office: </w:t>
            </w:r>
            <w:hyperlink r:id="rId8" w:tooltip="Call Iluz Yacov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+97248652162</w:t>
              </w:r>
            </w:hyperlink>
            <w:r>
              <w:rPr>
                <w:rFonts w:ascii="Arial" w:hAnsi="Arial" w:cs="Arial"/>
                <w:color w:val="212B60"/>
                <w:sz w:val="18"/>
                <w:szCs w:val="18"/>
                <w:lang w:val="en"/>
              </w:rPr>
              <w:t xml:space="preserve"> / Mobile: </w:t>
            </w:r>
            <w:hyperlink r:id="rId9" w:tooltip="Call Iluz Yacov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+972526002015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lang w:val="en"/>
              </w:rPr>
              <w:t xml:space="preserve">  </w:t>
            </w:r>
          </w:p>
          <w:p w14:paraId="5AF6C296" w14:textId="212EC040" w:rsidR="00AC126F" w:rsidRDefault="00AC126F">
            <w:pPr>
              <w:rPr>
                <w:color w:val="1F497D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3E37E7B8" wp14:editId="3CA8576D">
                  <wp:extent cx="200025" cy="228600"/>
                  <wp:effectExtent l="0" t="0" r="9525" b="0"/>
                  <wp:docPr id="7" name="תמונה 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01C1481A" wp14:editId="1B6816B4">
                  <wp:extent cx="200025" cy="228600"/>
                  <wp:effectExtent l="0" t="0" r="9525" b="0"/>
                  <wp:docPr id="6" name="תמונה 6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6EF7C125" wp14:editId="6F1F3A37">
                  <wp:extent cx="200025" cy="228600"/>
                  <wp:effectExtent l="0" t="0" r="9525" b="0"/>
                  <wp:docPr id="5" name="תמונה 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1F497D"/>
              </w:rPr>
              <w:t xml:space="preserve"> </w:t>
            </w: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31B98F06" wp14:editId="3624228E">
                  <wp:extent cx="200025" cy="228600"/>
                  <wp:effectExtent l="0" t="0" r="9525" b="0"/>
                  <wp:docPr id="4" name="תמונה 4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36B096D9" wp14:editId="0F5195AB">
                  <wp:extent cx="200025" cy="228600"/>
                  <wp:effectExtent l="0" t="0" r="9525" b="0"/>
                  <wp:docPr id="3" name="תמונה 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2F97C91E" wp14:editId="6BFFF2D1">
                  <wp:extent cx="200025" cy="228600"/>
                  <wp:effectExtent l="0" t="0" r="9525" b="0"/>
                  <wp:docPr id="2" name="תמונה 2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1F497D"/>
              </w:rPr>
              <w:drawing>
                <wp:inline distT="0" distB="0" distL="0" distR="0" wp14:anchorId="6D0B45E8" wp14:editId="05C80A07">
                  <wp:extent cx="200025" cy="228600"/>
                  <wp:effectExtent l="0" t="0" r="9525" b="0"/>
                  <wp:docPr id="1" name="תמונה 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265374" w14:textId="77777777" w:rsidR="00D27A09" w:rsidRDefault="00D27A09"/>
    <w:sectPr w:rsidR="00D27A09" w:rsidSect="004C02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6F"/>
    <w:rsid w:val="004C02AA"/>
    <w:rsid w:val="00AC126F"/>
    <w:rsid w:val="00D2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DF4D"/>
  <w15:chartTrackingRefBased/>
  <w15:docId w15:val="{54B8CE41-66E0-4CED-AD8A-51C37C61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26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C126F"/>
    <w:rPr>
      <w:color w:val="0563C1"/>
      <w:u w:val="single"/>
    </w:rPr>
  </w:style>
  <w:style w:type="paragraph" w:customStyle="1" w:styleId="xmsonormal">
    <w:name w:val="x_msonormal"/>
    <w:basedOn w:val="a"/>
    <w:rsid w:val="00AC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7248652162" TargetMode="External"/><Relationship Id="rId13" Type="http://schemas.openxmlformats.org/officeDocument/2006/relationships/hyperlink" Target="http://www.linkedin.com/company/zim" TargetMode="External"/><Relationship Id="rId18" Type="http://schemas.openxmlformats.org/officeDocument/2006/relationships/image" Target="cid:image009.gif@01D7E062.6AC940B0" TargetMode="External"/><Relationship Id="rId26" Type="http://schemas.openxmlformats.org/officeDocument/2006/relationships/image" Target="media/image7.gif"/><Relationship Id="rId3" Type="http://schemas.openxmlformats.org/officeDocument/2006/relationships/webSettings" Target="webSettings.xml"/><Relationship Id="rId21" Type="http://schemas.openxmlformats.org/officeDocument/2006/relationships/image" Target="cid:image010.gif@01D7E062.6AC940B0" TargetMode="External"/><Relationship Id="rId7" Type="http://schemas.openxmlformats.org/officeDocument/2006/relationships/hyperlink" Target="mailto:iluz.yacov@il.zim.com" TargetMode="External"/><Relationship Id="rId12" Type="http://schemas.openxmlformats.org/officeDocument/2006/relationships/image" Target="cid:image007.gif@01D7E062.6AC940B0" TargetMode="External"/><Relationship Id="rId17" Type="http://schemas.openxmlformats.org/officeDocument/2006/relationships/image" Target="media/image4.gif"/><Relationship Id="rId25" Type="http://schemas.openxmlformats.org/officeDocument/2006/relationships/hyperlink" Target="http://vimeo.com/zimshipp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witter.com/zimshipping" TargetMode="External"/><Relationship Id="rId20" Type="http://schemas.openxmlformats.org/officeDocument/2006/relationships/image" Target="media/image5.gif"/><Relationship Id="rId29" Type="http://schemas.openxmlformats.org/officeDocument/2006/relationships/image" Target="media/image8.gif"/><Relationship Id="rId1" Type="http://schemas.openxmlformats.org/officeDocument/2006/relationships/styles" Target="styles.xml"/><Relationship Id="rId6" Type="http://schemas.openxmlformats.org/officeDocument/2006/relationships/hyperlink" Target="https://www.zim.com/" TargetMode="External"/><Relationship Id="rId11" Type="http://schemas.openxmlformats.org/officeDocument/2006/relationships/image" Target="media/image2.gif"/><Relationship Id="rId24" Type="http://schemas.openxmlformats.org/officeDocument/2006/relationships/image" Target="cid:image011.gif@01D7E062.6AC940B0" TargetMode="External"/><Relationship Id="rId32" Type="http://schemas.openxmlformats.org/officeDocument/2006/relationships/theme" Target="theme/theme1.xml"/><Relationship Id="rId5" Type="http://schemas.openxmlformats.org/officeDocument/2006/relationships/image" Target="cid:image006.png@01D7E062.6AC940B0" TargetMode="External"/><Relationship Id="rId15" Type="http://schemas.openxmlformats.org/officeDocument/2006/relationships/image" Target="cid:image008.gif@01D7E062.6AC940B0" TargetMode="External"/><Relationship Id="rId23" Type="http://schemas.openxmlformats.org/officeDocument/2006/relationships/image" Target="media/image6.gif"/><Relationship Id="rId28" Type="http://schemas.openxmlformats.org/officeDocument/2006/relationships/hyperlink" Target="https://www.glassdoor.com/Overview/Working-at-ZIM-Integrated-Shipping-Services-EI_IE194592.11,43.htm" TargetMode="External"/><Relationship Id="rId10" Type="http://schemas.openxmlformats.org/officeDocument/2006/relationships/hyperlink" Target="https://www.facebook.com/zimshippingservices/" TargetMode="External"/><Relationship Id="rId19" Type="http://schemas.openxmlformats.org/officeDocument/2006/relationships/hyperlink" Target="http://instagram.com/zimshipping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tel:+972526002015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://www.youtube.com/user/ZIMShipping" TargetMode="External"/><Relationship Id="rId27" Type="http://schemas.openxmlformats.org/officeDocument/2006/relationships/image" Target="cid:image012.gif@01D7E062.6AC940B0" TargetMode="External"/><Relationship Id="rId30" Type="http://schemas.openxmlformats.org/officeDocument/2006/relationships/image" Target="cid:image013.gif@01D7E062.6AC940B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685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Einat Aichenbaum</dc:creator>
  <cp:keywords/>
  <dc:description/>
  <cp:lastModifiedBy>Einat Aichenbaum</cp:lastModifiedBy>
  <cp:revision>1</cp:revision>
  <dcterms:created xsi:type="dcterms:W3CDTF">2021-11-24T09:03:00Z</dcterms:created>
  <dcterms:modified xsi:type="dcterms:W3CDTF">2021-11-24T09:04:00Z</dcterms:modified>
</cp:coreProperties>
</file>